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C7" w:rsidRPr="007A0579" w:rsidRDefault="00F135C7" w:rsidP="00F135C7">
      <w:pPr>
        <w:widowControl/>
        <w:jc w:val="center"/>
        <w:rPr>
          <w:rFonts w:ascii="Arial" w:eastAsia="宋体" w:hAnsi="Arial" w:cs="Arial"/>
          <w:b/>
          <w:bCs/>
          <w:color w:val="333333"/>
          <w:kern w:val="0"/>
          <w:sz w:val="32"/>
          <w:szCs w:val="32"/>
        </w:rPr>
      </w:pPr>
      <w:r w:rsidRPr="007A0579">
        <w:rPr>
          <w:rFonts w:ascii="Arial" w:eastAsia="宋体" w:hAnsi="Arial" w:cs="Arial"/>
          <w:b/>
          <w:bCs/>
          <w:color w:val="333333"/>
          <w:kern w:val="0"/>
          <w:sz w:val="32"/>
          <w:szCs w:val="32"/>
        </w:rPr>
        <w:t>习近平论</w:t>
      </w:r>
      <w:r w:rsidRPr="007A0579">
        <w:rPr>
          <w:rFonts w:ascii="Arial" w:eastAsia="宋体" w:hAnsi="Arial" w:cs="Arial"/>
          <w:b/>
          <w:bCs/>
          <w:color w:val="333333"/>
          <w:kern w:val="0"/>
          <w:sz w:val="32"/>
          <w:szCs w:val="32"/>
        </w:rPr>
        <w:t>“</w:t>
      </w:r>
      <w:r w:rsidRPr="007A0579">
        <w:rPr>
          <w:rFonts w:ascii="Arial" w:eastAsia="宋体" w:hAnsi="Arial" w:cs="Arial"/>
          <w:b/>
          <w:bCs/>
          <w:color w:val="333333"/>
          <w:kern w:val="0"/>
          <w:sz w:val="32"/>
          <w:szCs w:val="32"/>
        </w:rPr>
        <w:t>三严三实</w:t>
      </w:r>
      <w:r w:rsidRPr="007A0579">
        <w:rPr>
          <w:rFonts w:ascii="Arial" w:eastAsia="宋体" w:hAnsi="Arial" w:cs="Arial"/>
          <w:b/>
          <w:bCs/>
          <w:color w:val="333333"/>
          <w:kern w:val="0"/>
          <w:sz w:val="32"/>
          <w:szCs w:val="32"/>
        </w:rPr>
        <w:t>”</w:t>
      </w:r>
      <w:r w:rsidRPr="007A0579">
        <w:rPr>
          <w:rFonts w:ascii="Arial" w:eastAsia="宋体" w:hAnsi="Arial" w:cs="Arial"/>
          <w:b/>
          <w:bCs/>
          <w:color w:val="333333"/>
          <w:kern w:val="0"/>
          <w:sz w:val="32"/>
          <w:szCs w:val="32"/>
        </w:rPr>
        <w:t>：领导干部要知晓为官做事的尺度</w:t>
      </w:r>
    </w:p>
    <w:p w:rsidR="00F135C7" w:rsidRPr="00F135C7" w:rsidRDefault="00F135C7" w:rsidP="00F135C7">
      <w:pPr>
        <w:widowControl/>
        <w:spacing w:line="150" w:lineRule="atLeast"/>
        <w:jc w:val="right"/>
        <w:rPr>
          <w:rFonts w:ascii="Arial" w:eastAsia="宋体" w:hAnsi="Arial" w:cs="Arial"/>
          <w:kern w:val="0"/>
          <w:sz w:val="18"/>
          <w:szCs w:val="18"/>
        </w:rPr>
      </w:pPr>
      <w:r w:rsidRPr="00F135C7">
        <w:rPr>
          <w:rFonts w:ascii="Arial" w:eastAsia="宋体" w:hAnsi="Arial" w:cs="Arial"/>
          <w:kern w:val="0"/>
          <w:sz w:val="18"/>
          <w:szCs w:val="18"/>
        </w:rPr>
        <w:t xml:space="preserve"> </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b/>
          <w:bCs/>
          <w:color w:val="393939"/>
          <w:kern w:val="0"/>
          <w:sz w:val="24"/>
          <w:szCs w:val="24"/>
        </w:rPr>
        <w:t>编者按：</w:t>
      </w:r>
      <w:r w:rsidRPr="00F135C7">
        <w:rPr>
          <w:rFonts w:ascii="微软雅黑" w:eastAsia="微软雅黑" w:hAnsi="微软雅黑" w:cs="宋体" w:hint="eastAsia"/>
          <w:color w:val="393939"/>
          <w:kern w:val="0"/>
          <w:sz w:val="24"/>
          <w:szCs w:val="24"/>
        </w:rPr>
        <w:t>党的十八大以来，以习近平同志为总书记的新一届党中央，高度重视领导干部的作风建设。</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3</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9</w:t>
      </w:r>
      <w:r w:rsidRPr="00F135C7">
        <w:rPr>
          <w:rFonts w:ascii="微软雅黑" w:eastAsia="微软雅黑" w:hAnsi="微软雅黑" w:cs="宋体" w:hint="eastAsia"/>
          <w:color w:val="393939"/>
          <w:kern w:val="0"/>
          <w:sz w:val="24"/>
          <w:szCs w:val="24"/>
        </w:rPr>
        <w:t>日，在十二届全国人大二次会议安徽代表团参加审议时，习近平总书记对各级领导干部提出“既严以修身、严以用权、严以律己，又谋事要实、创业要实、做人要实”的要求。此后，习近平进一步指出，“三严三实”要求是共产党人最基本的政治品格和做人准则，也是党员、干部的修身之本、为政之道、成事之要。在此，我们对习近平关于领导干部作风建设，特别是“三严三实”要求的重要论述，摘编如下。</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打铁还需自身硬。我们的责任，就是同全党同志一道，坚持党要管党、从严治党，切实解决自身存在的突出问题，切实改进工作作风，密切联系群众，使我们的党始终成为中国特色社会主义事业的坚强领导核心。</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w:t>
      </w:r>
      <w:r w:rsidRPr="00F135C7">
        <w:rPr>
          <w:rFonts w:ascii="微软雅黑" w:eastAsia="微软雅黑" w:hAnsi="微软雅黑" w:cs="宋体" w:hint="eastAsia"/>
          <w:color w:val="393939"/>
          <w:kern w:val="0"/>
          <w:szCs w:val="21"/>
        </w:rPr>
        <w:t>2012</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15</w:t>
      </w:r>
      <w:r w:rsidRPr="00F135C7">
        <w:rPr>
          <w:rFonts w:ascii="微软雅黑" w:eastAsia="微软雅黑" w:hAnsi="微软雅黑" w:cs="宋体" w:hint="eastAsia"/>
          <w:color w:val="393939"/>
          <w:kern w:val="0"/>
          <w:sz w:val="24"/>
          <w:szCs w:val="24"/>
        </w:rPr>
        <w:t>日，在十八届中央政治局常委与中外记者见面时的讲话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w:t>
      </w:r>
      <w:r w:rsidRPr="00F135C7">
        <w:rPr>
          <w:rFonts w:ascii="微软雅黑" w:eastAsia="微软雅黑" w:hAnsi="微软雅黑" w:cs="宋体" w:hint="eastAsia"/>
          <w:b/>
          <w:bCs/>
          <w:color w:val="393939"/>
          <w:kern w:val="0"/>
          <w:sz w:val="24"/>
          <w:szCs w:val="24"/>
        </w:rPr>
        <w:t>特别是要在坚定理想信念、坚持实事求是、推动科学发展、密切联系群众、加强道德修养、严守党的纪律等方面为广大党员作出表率。</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007A0579">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 w:val="24"/>
          <w:szCs w:val="24"/>
        </w:rPr>
        <w:t>——</w:t>
      </w:r>
      <w:r w:rsidRPr="00F135C7">
        <w:rPr>
          <w:rFonts w:ascii="微软雅黑" w:eastAsia="微软雅黑" w:hAnsi="微软雅黑" w:cs="宋体" w:hint="eastAsia"/>
          <w:color w:val="393939"/>
          <w:kern w:val="0"/>
          <w:szCs w:val="21"/>
        </w:rPr>
        <w:t>2012</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16</w:t>
      </w:r>
      <w:r w:rsidRPr="00F135C7">
        <w:rPr>
          <w:rFonts w:ascii="微软雅黑" w:eastAsia="微软雅黑" w:hAnsi="微软雅黑" w:cs="宋体" w:hint="eastAsia"/>
          <w:color w:val="393939"/>
          <w:kern w:val="0"/>
          <w:sz w:val="24"/>
          <w:szCs w:val="24"/>
        </w:rPr>
        <w:t>日，《认真学习党章 严格遵守党章》</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lastRenderedPageBreak/>
        <w:t>各级党委要旗帜鲜明地反对腐败，更加科学有效地防治腐败，做到干部清正、政府清廉、政治清明，永葆共产党人清正廉洁的政治本色。各级领导干部特别是高级干部要自觉遵守廉政准则，既严于律己，</w:t>
      </w:r>
      <w:r w:rsidRPr="00F135C7">
        <w:rPr>
          <w:rFonts w:ascii="微软雅黑" w:eastAsia="微软雅黑" w:hAnsi="微软雅黑" w:cs="宋体" w:hint="eastAsia"/>
          <w:b/>
          <w:bCs/>
          <w:color w:val="393939"/>
          <w:kern w:val="0"/>
          <w:sz w:val="24"/>
          <w:szCs w:val="24"/>
        </w:rPr>
        <w:t>又加强对亲属和身边工作人员的教育和约束，决不允许以权谋私，决不允许搞特权。</w:t>
      </w:r>
      <w:r w:rsidRPr="00F135C7">
        <w:rPr>
          <w:rFonts w:ascii="微软雅黑" w:eastAsia="微软雅黑" w:hAnsi="微软雅黑" w:cs="宋体" w:hint="eastAsia"/>
          <w:color w:val="393939"/>
          <w:kern w:val="0"/>
          <w:sz w:val="24"/>
          <w:szCs w:val="24"/>
        </w:rPr>
        <w:t>对一切违反党纪国法的行为，都必须严惩不贷，决不能手软。</w:t>
      </w:r>
    </w:p>
    <w:p w:rsidR="00F135C7" w:rsidRPr="00F135C7" w:rsidRDefault="007A0579" w:rsidP="00F135C7">
      <w:pPr>
        <w:widowControl/>
        <w:spacing w:after="180" w:line="360" w:lineRule="auto"/>
        <w:ind w:firstLine="480"/>
        <w:jc w:val="left"/>
        <w:rPr>
          <w:rFonts w:ascii="宋体" w:eastAsia="宋体" w:hAnsi="宋体" w:cs="宋体"/>
          <w:kern w:val="0"/>
          <w:szCs w:val="21"/>
        </w:rPr>
      </w:pPr>
      <w:r>
        <w:rPr>
          <w:rFonts w:ascii="微软雅黑" w:eastAsia="微软雅黑" w:hAnsi="微软雅黑" w:cs="宋体" w:hint="eastAsia"/>
          <w:color w:val="393939"/>
          <w:kern w:val="0"/>
          <w:sz w:val="24"/>
          <w:szCs w:val="24"/>
        </w:rPr>
        <w:t xml:space="preserve">　</w:t>
      </w:r>
      <w:r w:rsidR="00F135C7" w:rsidRPr="00F135C7">
        <w:rPr>
          <w:rFonts w:ascii="微软雅黑" w:eastAsia="微软雅黑" w:hAnsi="微软雅黑" w:cs="宋体" w:hint="eastAsia"/>
          <w:color w:val="393939"/>
          <w:kern w:val="0"/>
          <w:sz w:val="24"/>
          <w:szCs w:val="24"/>
        </w:rPr>
        <w:t>——</w:t>
      </w:r>
      <w:r w:rsidR="00F135C7" w:rsidRPr="00F135C7">
        <w:rPr>
          <w:rFonts w:ascii="微软雅黑" w:eastAsia="微软雅黑" w:hAnsi="微软雅黑" w:cs="宋体" w:hint="eastAsia"/>
          <w:color w:val="393939"/>
          <w:kern w:val="0"/>
          <w:szCs w:val="21"/>
        </w:rPr>
        <w:t>2012</w:t>
      </w:r>
      <w:r w:rsidR="00F135C7" w:rsidRPr="00F135C7">
        <w:rPr>
          <w:rFonts w:ascii="微软雅黑" w:eastAsia="微软雅黑" w:hAnsi="微软雅黑" w:cs="宋体" w:hint="eastAsia"/>
          <w:color w:val="393939"/>
          <w:kern w:val="0"/>
          <w:sz w:val="24"/>
          <w:szCs w:val="24"/>
        </w:rPr>
        <w:t>年</w:t>
      </w:r>
      <w:r w:rsidR="00F135C7" w:rsidRPr="00F135C7">
        <w:rPr>
          <w:rFonts w:ascii="微软雅黑" w:eastAsia="微软雅黑" w:hAnsi="微软雅黑" w:cs="宋体" w:hint="eastAsia"/>
          <w:color w:val="393939"/>
          <w:kern w:val="0"/>
          <w:szCs w:val="21"/>
        </w:rPr>
        <w:t>11</w:t>
      </w:r>
      <w:r w:rsidR="00F135C7" w:rsidRPr="00F135C7">
        <w:rPr>
          <w:rFonts w:ascii="微软雅黑" w:eastAsia="微软雅黑" w:hAnsi="微软雅黑" w:cs="宋体" w:hint="eastAsia"/>
          <w:color w:val="393939"/>
          <w:kern w:val="0"/>
          <w:sz w:val="24"/>
          <w:szCs w:val="24"/>
        </w:rPr>
        <w:t>月</w:t>
      </w:r>
      <w:r w:rsidR="00F135C7" w:rsidRPr="00F135C7">
        <w:rPr>
          <w:rFonts w:ascii="微软雅黑" w:eastAsia="微软雅黑" w:hAnsi="微软雅黑" w:cs="宋体" w:hint="eastAsia"/>
          <w:color w:val="393939"/>
          <w:kern w:val="0"/>
          <w:szCs w:val="21"/>
        </w:rPr>
        <w:t>17</w:t>
      </w:r>
      <w:r w:rsidR="00F135C7" w:rsidRPr="00F135C7">
        <w:rPr>
          <w:rFonts w:ascii="微软雅黑" w:eastAsia="微软雅黑" w:hAnsi="微软雅黑" w:cs="宋体" w:hint="eastAsia"/>
          <w:color w:val="393939"/>
          <w:kern w:val="0"/>
          <w:sz w:val="24"/>
          <w:szCs w:val="24"/>
        </w:rPr>
        <w:t>日，在十八届中央政治局第一次集体学习时的讲话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领导干部加强学习，根本目的是增强工作本领、提高解决实际问题的水平。要发扬理论联系实际的马克思主义学风，</w:t>
      </w:r>
      <w:r w:rsidRPr="00F135C7">
        <w:rPr>
          <w:rFonts w:ascii="微软雅黑" w:eastAsia="微软雅黑" w:hAnsi="微软雅黑" w:cs="宋体" w:hint="eastAsia"/>
          <w:b/>
          <w:bCs/>
          <w:color w:val="393939"/>
          <w:kern w:val="0"/>
          <w:sz w:val="24"/>
          <w:szCs w:val="24"/>
        </w:rPr>
        <w:t>带着问题学，拜人民为师，做到干中学、学中干，学以致用、用以促学、学用相长</w:t>
      </w:r>
      <w:r w:rsidRPr="00F135C7">
        <w:rPr>
          <w:rFonts w:ascii="微软雅黑" w:eastAsia="微软雅黑" w:hAnsi="微软雅黑" w:cs="宋体" w:hint="eastAsia"/>
          <w:color w:val="393939"/>
          <w:kern w:val="0"/>
          <w:sz w:val="24"/>
          <w:szCs w:val="24"/>
        </w:rPr>
        <w:t>。领导干部应该把学习作为一种追求、一种爱好、一种健康的生活方式，做到好学乐学，如饥似渴地学习，只要坚持下去，必定会积少成多、积沙成塔，积跬步以至千里。</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2013</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3</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w:t>
      </w:r>
      <w:r w:rsidRPr="00F135C7">
        <w:rPr>
          <w:rFonts w:ascii="微软雅黑" w:eastAsia="微软雅黑" w:hAnsi="微软雅黑" w:cs="宋体" w:hint="eastAsia"/>
          <w:color w:val="393939"/>
          <w:kern w:val="0"/>
          <w:sz w:val="24"/>
          <w:szCs w:val="24"/>
        </w:rPr>
        <w:t>日，在中央党校举行建校</w:t>
      </w:r>
      <w:r w:rsidRPr="00F135C7">
        <w:rPr>
          <w:rFonts w:ascii="微软雅黑" w:eastAsia="微软雅黑" w:hAnsi="微软雅黑" w:cs="宋体" w:hint="eastAsia"/>
          <w:color w:val="393939"/>
          <w:kern w:val="0"/>
          <w:szCs w:val="21"/>
        </w:rPr>
        <w:t>80</w:t>
      </w:r>
      <w:r w:rsidRPr="00F135C7">
        <w:rPr>
          <w:rFonts w:ascii="微软雅黑" w:eastAsia="微软雅黑" w:hAnsi="微软雅黑" w:cs="宋体" w:hint="eastAsia"/>
          <w:color w:val="393939"/>
          <w:kern w:val="0"/>
          <w:sz w:val="24"/>
          <w:szCs w:val="24"/>
        </w:rPr>
        <w:t>周年庆祝大会时的讲话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各级领导干部要带头发扬劳模精神，出实策、鼓实劲、办实事，不图虚名，不务虚功</w:t>
      </w:r>
      <w:r w:rsidRPr="00F135C7">
        <w:rPr>
          <w:rFonts w:ascii="微软雅黑" w:eastAsia="微软雅黑" w:hAnsi="微软雅黑" w:cs="宋体" w:hint="eastAsia"/>
          <w:color w:val="393939"/>
          <w:kern w:val="0"/>
          <w:sz w:val="24"/>
          <w:szCs w:val="24"/>
        </w:rPr>
        <w:t>，坚决反对干部群众反映强烈的形式主义、官僚主义、享乐主义和奢靡之风“四风”，以身作则带领群众把各项工作落到实处。</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2013</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4</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28</w:t>
      </w:r>
      <w:r w:rsidRPr="00F135C7">
        <w:rPr>
          <w:rFonts w:ascii="微软雅黑" w:eastAsia="微软雅黑" w:hAnsi="微软雅黑" w:cs="宋体" w:hint="eastAsia"/>
          <w:color w:val="393939"/>
          <w:kern w:val="0"/>
          <w:sz w:val="24"/>
          <w:szCs w:val="24"/>
        </w:rPr>
        <w:t>日，在同全国劳动模范代表座谈时的讲话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党要管党，首先是管好干部；从严治党，关键是从严治吏。</w:t>
      </w:r>
      <w:r w:rsidRPr="00F135C7">
        <w:rPr>
          <w:rFonts w:ascii="微软雅黑" w:eastAsia="微软雅黑" w:hAnsi="微软雅黑" w:cs="宋体" w:hint="eastAsia"/>
          <w:color w:val="393939"/>
          <w:kern w:val="0"/>
          <w:sz w:val="24"/>
          <w:szCs w:val="24"/>
        </w:rPr>
        <w:t>要把从严管理干部贯彻落实到干部队伍建设全过程，坚持从严教育、从严管理、从严监督，让每一个干部都深刻懂得，当干部就必须付出更多辛劳、接受更严格的约束。</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2013</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6</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28</w:t>
      </w:r>
      <w:r w:rsidRPr="00F135C7">
        <w:rPr>
          <w:rFonts w:ascii="微软雅黑" w:eastAsia="微软雅黑" w:hAnsi="微软雅黑" w:cs="宋体" w:hint="eastAsia"/>
          <w:color w:val="393939"/>
          <w:kern w:val="0"/>
          <w:sz w:val="24"/>
          <w:szCs w:val="24"/>
        </w:rPr>
        <w:t>日，在全国组织工作会议上的讲话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lastRenderedPageBreak/>
        <w:t>领导干部要把深入改进作风与加强党性修养结合起来，自觉讲诚信、懂规矩、守纪律，襟怀坦白、言行一致，心存敬畏、手握戒尺，</w:t>
      </w:r>
      <w:r w:rsidRPr="00F135C7">
        <w:rPr>
          <w:rFonts w:ascii="微软雅黑" w:eastAsia="微软雅黑" w:hAnsi="微软雅黑" w:cs="宋体" w:hint="eastAsia"/>
          <w:b/>
          <w:bCs/>
          <w:color w:val="393939"/>
          <w:kern w:val="0"/>
          <w:sz w:val="24"/>
          <w:szCs w:val="24"/>
        </w:rPr>
        <w:t>对党忠诚老实，对群众忠诚老实，做到台上台下一种表现，任何时候、任何情况下都不越界、越轨。</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2013</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8</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28</w:t>
      </w:r>
      <w:r w:rsidRPr="00F135C7">
        <w:rPr>
          <w:rFonts w:ascii="微软雅黑" w:eastAsia="微软雅黑" w:hAnsi="微软雅黑" w:cs="宋体" w:hint="eastAsia"/>
          <w:color w:val="393939"/>
          <w:kern w:val="0"/>
          <w:sz w:val="24"/>
          <w:szCs w:val="24"/>
        </w:rPr>
        <w:t>日至</w:t>
      </w:r>
      <w:r w:rsidRPr="00F135C7">
        <w:rPr>
          <w:rFonts w:ascii="微软雅黑" w:eastAsia="微软雅黑" w:hAnsi="微软雅黑" w:cs="宋体" w:hint="eastAsia"/>
          <w:color w:val="393939"/>
          <w:kern w:val="0"/>
          <w:szCs w:val="21"/>
        </w:rPr>
        <w:t>31</w:t>
      </w:r>
      <w:r w:rsidRPr="00F135C7">
        <w:rPr>
          <w:rFonts w:ascii="微软雅黑" w:eastAsia="微软雅黑" w:hAnsi="微软雅黑" w:cs="宋体" w:hint="eastAsia"/>
          <w:color w:val="393939"/>
          <w:kern w:val="0"/>
          <w:sz w:val="24"/>
          <w:szCs w:val="24"/>
        </w:rPr>
        <w:t>日，在辽宁考察时的讲话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“四风”问题与世界观、人生观、价值观有密切联系。在作风问题上，起决定作用的是党性。</w:t>
      </w:r>
      <w:r w:rsidRPr="00F135C7">
        <w:rPr>
          <w:rFonts w:ascii="微软雅黑" w:eastAsia="微软雅黑" w:hAnsi="微软雅黑" w:cs="宋体" w:hint="eastAsia"/>
          <w:b/>
          <w:bCs/>
          <w:color w:val="393939"/>
          <w:kern w:val="0"/>
          <w:sz w:val="24"/>
          <w:szCs w:val="24"/>
        </w:rPr>
        <w:t>作为党的干部，必须永不动摇信仰，做到坦荡做人、谨慎用权，光明正大、堂堂正正。</w:t>
      </w:r>
      <w:r w:rsidRPr="00F135C7">
        <w:rPr>
          <w:rFonts w:ascii="微软雅黑" w:eastAsia="微软雅黑" w:hAnsi="微软雅黑" w:cs="宋体" w:hint="eastAsia"/>
          <w:color w:val="393939"/>
          <w:kern w:val="0"/>
          <w:sz w:val="24"/>
          <w:szCs w:val="24"/>
        </w:rPr>
        <w:t>越是发展中面临的矛盾比较突出，越是要时刻牢记目标，踏石留印、抓铁有痕，过了一山再登一峰，跨过一沟再越一壑，决战决胜打好调整经济结构、化解产能过剩这场攻坚战。</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2013</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9</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23</w:t>
      </w:r>
      <w:r w:rsidRPr="00F135C7">
        <w:rPr>
          <w:rFonts w:ascii="微软雅黑" w:eastAsia="微软雅黑" w:hAnsi="微软雅黑" w:cs="宋体" w:hint="eastAsia"/>
          <w:color w:val="393939"/>
          <w:kern w:val="0"/>
          <w:sz w:val="24"/>
          <w:szCs w:val="24"/>
        </w:rPr>
        <w:t>日至</w:t>
      </w:r>
      <w:r w:rsidRPr="00F135C7">
        <w:rPr>
          <w:rFonts w:ascii="微软雅黑" w:eastAsia="微软雅黑" w:hAnsi="微软雅黑" w:cs="宋体" w:hint="eastAsia"/>
          <w:color w:val="393939"/>
          <w:kern w:val="0"/>
          <w:szCs w:val="21"/>
        </w:rPr>
        <w:t>25</w:t>
      </w:r>
      <w:r w:rsidRPr="00F135C7">
        <w:rPr>
          <w:rFonts w:ascii="微软雅黑" w:eastAsia="微软雅黑" w:hAnsi="微软雅黑" w:cs="宋体" w:hint="eastAsia"/>
          <w:color w:val="393939"/>
          <w:kern w:val="0"/>
          <w:sz w:val="24"/>
          <w:szCs w:val="24"/>
        </w:rPr>
        <w:t>日，在指导河北省委常委班子专题民主生活会上的讲话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作为党的干部，就是要讲大公无私、公私分明、先公后私、公而忘私，只有一心为公、事事出于公心，才能坦荡做人、谨慎用权，才能光明正大、堂堂正正。</w:t>
      </w:r>
      <w:r w:rsidRPr="00F135C7">
        <w:rPr>
          <w:rFonts w:ascii="微软雅黑" w:eastAsia="微软雅黑" w:hAnsi="微软雅黑" w:cs="宋体" w:hint="eastAsia"/>
          <w:b/>
          <w:bCs/>
          <w:color w:val="393939"/>
          <w:kern w:val="0"/>
          <w:sz w:val="24"/>
          <w:szCs w:val="24"/>
        </w:rPr>
        <w:t>作风问题都与公私问题有联系，都与公款、公权有关系。公款姓公，一分一厘都不能乱花；公权为民，一丝一毫都不能私用。</w:t>
      </w:r>
      <w:r w:rsidRPr="00F135C7">
        <w:rPr>
          <w:rFonts w:ascii="微软雅黑" w:eastAsia="微软雅黑" w:hAnsi="微软雅黑" w:cs="宋体" w:hint="eastAsia"/>
          <w:color w:val="393939"/>
          <w:kern w:val="0"/>
          <w:sz w:val="24"/>
          <w:szCs w:val="24"/>
        </w:rPr>
        <w:t>领导干部必须时刻清楚这一点，做到公私分明、克己奉公、严格自律。</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14</w:t>
      </w:r>
      <w:r w:rsidRPr="00F135C7">
        <w:rPr>
          <w:rFonts w:ascii="微软雅黑" w:eastAsia="微软雅黑" w:hAnsi="微软雅黑" w:cs="宋体" w:hint="eastAsia"/>
          <w:color w:val="393939"/>
          <w:kern w:val="0"/>
          <w:sz w:val="24"/>
          <w:szCs w:val="24"/>
        </w:rPr>
        <w:t>日，在十八届中央纪委三次全会上的讲话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各级领导干部都要树立和发扬好的作风，既严以修身、严以用权、严以律己，又谋事要实、创业要实、做人要实。</w:t>
      </w:r>
      <w:r w:rsidRPr="00F135C7">
        <w:rPr>
          <w:rFonts w:ascii="微软雅黑" w:eastAsia="微软雅黑" w:hAnsi="微软雅黑" w:cs="宋体" w:hint="eastAsia"/>
          <w:color w:val="393939"/>
          <w:kern w:val="0"/>
          <w:sz w:val="24"/>
          <w:szCs w:val="24"/>
        </w:rPr>
        <w:t>严以修身，就是要加强党性修养，坚定理想信念，提升道德境界，追求高尚情操，自觉远离低级趣味，自觉抵制歪风邪气。</w:t>
      </w:r>
      <w:r w:rsidRPr="00F135C7">
        <w:rPr>
          <w:rFonts w:ascii="微软雅黑" w:eastAsia="微软雅黑" w:hAnsi="微软雅黑" w:cs="宋体" w:hint="eastAsia"/>
          <w:color w:val="393939"/>
          <w:kern w:val="0"/>
          <w:sz w:val="24"/>
          <w:szCs w:val="24"/>
        </w:rPr>
        <w:lastRenderedPageBreak/>
        <w:t>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3</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9</w:t>
      </w:r>
      <w:r w:rsidRPr="00F135C7">
        <w:rPr>
          <w:rFonts w:ascii="微软雅黑" w:eastAsia="微软雅黑" w:hAnsi="微软雅黑" w:cs="宋体" w:hint="eastAsia"/>
          <w:color w:val="393939"/>
          <w:kern w:val="0"/>
          <w:sz w:val="24"/>
          <w:szCs w:val="24"/>
        </w:rPr>
        <w:t>日，在参加十二届全国人大二次会议安徽代表团审议时的讲话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作风问题本质上是党性问题。抓作风建设，就要返璞归真、固本培元，重点突出坚定理想信念、践行根本宗旨、加强道德修养。</w:t>
      </w:r>
      <w:r w:rsidRPr="00F135C7">
        <w:rPr>
          <w:rFonts w:ascii="微软雅黑" w:eastAsia="微软雅黑" w:hAnsi="微软雅黑" w:cs="宋体" w:hint="eastAsia"/>
          <w:color w:val="393939"/>
          <w:kern w:val="0"/>
          <w:sz w:val="24"/>
          <w:szCs w:val="24"/>
        </w:rPr>
        <w:t>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lastRenderedPageBreak/>
        <w:t xml:space="preserve">　　——</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3</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17</w:t>
      </w:r>
      <w:r w:rsidRPr="00F135C7">
        <w:rPr>
          <w:rFonts w:ascii="微软雅黑" w:eastAsia="微软雅黑" w:hAnsi="微软雅黑" w:cs="宋体" w:hint="eastAsia"/>
          <w:color w:val="393939"/>
          <w:kern w:val="0"/>
          <w:sz w:val="24"/>
          <w:szCs w:val="24"/>
        </w:rPr>
        <w:t>日至</w:t>
      </w:r>
      <w:r w:rsidRPr="00F135C7">
        <w:rPr>
          <w:rFonts w:ascii="微软雅黑" w:eastAsia="微软雅黑" w:hAnsi="微软雅黑" w:cs="宋体" w:hint="eastAsia"/>
          <w:color w:val="393939"/>
          <w:kern w:val="0"/>
          <w:szCs w:val="21"/>
        </w:rPr>
        <w:t>18</w:t>
      </w:r>
      <w:r w:rsidRPr="00F135C7">
        <w:rPr>
          <w:rFonts w:ascii="微软雅黑" w:eastAsia="微软雅黑" w:hAnsi="微软雅黑" w:cs="宋体" w:hint="eastAsia"/>
          <w:color w:val="393939"/>
          <w:kern w:val="0"/>
          <w:sz w:val="24"/>
          <w:szCs w:val="24"/>
        </w:rPr>
        <w:t>日，在河南省兰考县调研指导党的群众路线教育实践活动时的讲话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w:t>
      </w:r>
      <w:r w:rsidRPr="00F135C7">
        <w:rPr>
          <w:rFonts w:ascii="微软雅黑" w:eastAsia="微软雅黑" w:hAnsi="微软雅黑" w:cs="宋体" w:hint="eastAsia"/>
          <w:b/>
          <w:bCs/>
          <w:color w:val="393939"/>
          <w:kern w:val="0"/>
          <w:sz w:val="24"/>
          <w:szCs w:val="24"/>
        </w:rPr>
        <w:t>要教育引导全党同志特别是各级领导干部坚持“两个务必”，自觉为党和人民不懈奋斗，不能安于现状、盲目乐观，不能囿于眼前、轻视长远，不能掩盖矛盾、回避问题，不能贪图享受、攀比阔气。</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加强党的建设，必须营造一个良好从政环境，也就是要有一个好的政治生态。</w:t>
      </w:r>
      <w:r w:rsidRPr="00F135C7">
        <w:rPr>
          <w:rFonts w:ascii="微软雅黑" w:eastAsia="微软雅黑" w:hAnsi="微软雅黑" w:cs="宋体" w:hint="eastAsia"/>
          <w:b/>
          <w:bCs/>
          <w:color w:val="393939"/>
          <w:kern w:val="0"/>
          <w:sz w:val="24"/>
          <w:szCs w:val="24"/>
        </w:rPr>
        <w:t>营造良好从政环境，要从各级领导干部首先是高级干部做起。</w:t>
      </w:r>
      <w:r w:rsidRPr="00F135C7">
        <w:rPr>
          <w:rFonts w:ascii="微软雅黑" w:eastAsia="微软雅黑" w:hAnsi="微软雅黑" w:cs="宋体" w:hint="eastAsia"/>
          <w:color w:val="393939"/>
          <w:kern w:val="0"/>
          <w:sz w:val="24"/>
          <w:szCs w:val="24"/>
        </w:rPr>
        <w:t>领导干部要坚守正道、弘扬正气，坚持以信念、人格、实干立身；要襟怀坦白、光明磊落，对上对下讲真话、实话；要坚持原则、恪守规矩，严格按党纪国法办事；要严肃纲纪、疾恶如仇，对一切不正之风敢于亮剑；要艰苦奋斗、清正廉洁，正确行使权力，在各种诱惑面前经得起考验。</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6</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30</w:t>
      </w:r>
      <w:r w:rsidRPr="00F135C7">
        <w:rPr>
          <w:rFonts w:ascii="微软雅黑" w:eastAsia="微软雅黑" w:hAnsi="微软雅黑" w:cs="宋体" w:hint="eastAsia"/>
          <w:color w:val="393939"/>
          <w:kern w:val="0"/>
          <w:sz w:val="24"/>
          <w:szCs w:val="24"/>
        </w:rPr>
        <w:t>日，在中央政治局第十六次集体学习时的讲话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要坚持用制度管权管事管人，抓紧形成不想腐、不能腐、不敢腐的有效机制，让人民监督权力，让权力在阳光下运行，把权力关进制度的笼子里。</w:t>
      </w:r>
      <w:r w:rsidRPr="00F135C7">
        <w:rPr>
          <w:rFonts w:ascii="微软雅黑" w:eastAsia="微软雅黑" w:hAnsi="微软雅黑" w:cs="宋体" w:hint="eastAsia"/>
          <w:color w:val="393939"/>
          <w:kern w:val="0"/>
          <w:sz w:val="24"/>
          <w:szCs w:val="24"/>
        </w:rPr>
        <w:t>要坚持“老虎”、“苍蝇”一起打，坚持有腐必反、有贪必肃，下最大气力解决腐败问题，努力营造风清气正的党风政风和社会风气，不断以反腐倡廉的新成效取信于民。</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lastRenderedPageBreak/>
        <w:t xml:space="preserve">　　——</w:t>
      </w:r>
      <w:r w:rsidRPr="00F135C7">
        <w:rPr>
          <w:rFonts w:ascii="微软雅黑" w:eastAsia="微软雅黑" w:hAnsi="微软雅黑" w:cs="宋体" w:hint="eastAsia"/>
          <w:color w:val="393939"/>
          <w:kern w:val="0"/>
          <w:szCs w:val="21"/>
        </w:rPr>
        <w:t>2014</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9</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5</w:t>
      </w:r>
      <w:r w:rsidRPr="00F135C7">
        <w:rPr>
          <w:rFonts w:ascii="微软雅黑" w:eastAsia="微软雅黑" w:hAnsi="微软雅黑" w:cs="宋体" w:hint="eastAsia"/>
          <w:color w:val="393939"/>
          <w:kern w:val="0"/>
          <w:sz w:val="24"/>
          <w:szCs w:val="24"/>
        </w:rPr>
        <w:t>日，在庆祝全国人民代表大会成立</w:t>
      </w:r>
      <w:r w:rsidRPr="00F135C7">
        <w:rPr>
          <w:rFonts w:ascii="微软雅黑" w:eastAsia="微软雅黑" w:hAnsi="微软雅黑" w:cs="宋体" w:hint="eastAsia"/>
          <w:color w:val="393939"/>
          <w:kern w:val="0"/>
          <w:szCs w:val="21"/>
        </w:rPr>
        <w:t>60</w:t>
      </w:r>
      <w:r w:rsidRPr="00F135C7">
        <w:rPr>
          <w:rFonts w:ascii="微软雅黑" w:eastAsia="微软雅黑" w:hAnsi="微软雅黑" w:cs="宋体" w:hint="eastAsia"/>
          <w:color w:val="393939"/>
          <w:kern w:val="0"/>
          <w:sz w:val="24"/>
          <w:szCs w:val="24"/>
        </w:rPr>
        <w:t>周年大会上的讲话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w:t>
      </w:r>
      <w:r w:rsidRPr="00F135C7">
        <w:rPr>
          <w:rFonts w:ascii="微软雅黑" w:eastAsia="微软雅黑" w:hAnsi="微软雅黑" w:cs="宋体" w:hint="eastAsia"/>
          <w:b/>
          <w:bCs/>
          <w:color w:val="393939"/>
          <w:kern w:val="0"/>
          <w:sz w:val="24"/>
          <w:szCs w:val="24"/>
        </w:rPr>
        <w:t>领导干部要严以修身、严以用权、严以律己，谋事要实、创业要实、做人要实。这些要求是共产党人最基本的政治品格和做人准则，也是党员、干部的修身之本、为政之道、成事之要。</w:t>
      </w:r>
      <w:r w:rsidRPr="00F135C7">
        <w:rPr>
          <w:rFonts w:ascii="微软雅黑" w:eastAsia="微软雅黑" w:hAnsi="微软雅黑" w:cs="宋体" w:hint="eastAsia"/>
          <w:color w:val="393939"/>
          <w:kern w:val="0"/>
          <w:sz w:val="24"/>
          <w:szCs w:val="24"/>
        </w:rPr>
        <w:t>我们现在对党员、干部的要求是不是过严了？答案是否定的。很多要求早就有了，是最基本的要求。现在的主要倾向不是严了，而是失之于宽、失之于软，不存在严过头的问题。</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各级干部特别是领导干部要按照“三严三实”要求，深学、细照、笃行焦裕禄精神，努力做焦裕禄式的好干部。</w:t>
      </w:r>
      <w:r w:rsidRPr="00F135C7">
        <w:rPr>
          <w:rFonts w:ascii="微软雅黑" w:eastAsia="微软雅黑" w:hAnsi="微软雅黑" w:cs="宋体" w:hint="eastAsia"/>
          <w:color w:val="393939"/>
          <w:kern w:val="0"/>
          <w:sz w:val="24"/>
          <w:szCs w:val="24"/>
        </w:rPr>
        <w:t>各级党组织要旗帜鲜明肯定表彰锐意进取的</w:t>
      </w:r>
      <w:r w:rsidRPr="00F135C7">
        <w:rPr>
          <w:rFonts w:ascii="微软雅黑" w:eastAsia="微软雅黑" w:hAnsi="微软雅黑" w:cs="宋体" w:hint="eastAsia"/>
          <w:color w:val="393939"/>
          <w:kern w:val="0"/>
          <w:sz w:val="24"/>
          <w:szCs w:val="24"/>
        </w:rPr>
        <w:lastRenderedPageBreak/>
        <w:t>干部，教育帮助“为官不为”的干部，支持和鼓励干部一心为公、兢兢业业、敢于担当。如果失职渎职给党和人民事业造成损失的，必须严肃处理。</w:t>
      </w:r>
    </w:p>
    <w:p w:rsidR="00F135C7" w:rsidRPr="00F135C7" w:rsidRDefault="007A0579" w:rsidP="00F135C7">
      <w:pPr>
        <w:widowControl/>
        <w:spacing w:after="180" w:line="360" w:lineRule="auto"/>
        <w:ind w:firstLine="480"/>
        <w:jc w:val="left"/>
        <w:rPr>
          <w:rFonts w:ascii="宋体" w:eastAsia="宋体" w:hAnsi="宋体" w:cs="宋体"/>
          <w:kern w:val="0"/>
          <w:szCs w:val="21"/>
        </w:rPr>
      </w:pPr>
      <w:r>
        <w:rPr>
          <w:rFonts w:ascii="微软雅黑" w:eastAsia="微软雅黑" w:hAnsi="微软雅黑" w:cs="宋体" w:hint="eastAsia"/>
          <w:color w:val="393939"/>
          <w:kern w:val="0"/>
          <w:sz w:val="24"/>
          <w:szCs w:val="24"/>
        </w:rPr>
        <w:t xml:space="preserve">　</w:t>
      </w:r>
      <w:r w:rsidR="00F135C7" w:rsidRPr="00F135C7">
        <w:rPr>
          <w:rFonts w:ascii="微软雅黑" w:eastAsia="微软雅黑" w:hAnsi="微软雅黑" w:cs="宋体" w:hint="eastAsia"/>
          <w:color w:val="393939"/>
          <w:kern w:val="0"/>
          <w:sz w:val="24"/>
          <w:szCs w:val="24"/>
        </w:rPr>
        <w:t>——</w:t>
      </w:r>
      <w:r w:rsidR="00F135C7" w:rsidRPr="00F135C7">
        <w:rPr>
          <w:rFonts w:ascii="微软雅黑" w:eastAsia="微软雅黑" w:hAnsi="微软雅黑" w:cs="宋体" w:hint="eastAsia"/>
          <w:color w:val="393939"/>
          <w:kern w:val="0"/>
          <w:szCs w:val="21"/>
        </w:rPr>
        <w:t>2014</w:t>
      </w:r>
      <w:r w:rsidR="00F135C7" w:rsidRPr="00F135C7">
        <w:rPr>
          <w:rFonts w:ascii="微软雅黑" w:eastAsia="微软雅黑" w:hAnsi="微软雅黑" w:cs="宋体" w:hint="eastAsia"/>
          <w:color w:val="393939"/>
          <w:kern w:val="0"/>
          <w:sz w:val="24"/>
          <w:szCs w:val="24"/>
        </w:rPr>
        <w:t>年</w:t>
      </w:r>
      <w:r w:rsidR="00F135C7" w:rsidRPr="00F135C7">
        <w:rPr>
          <w:rFonts w:ascii="微软雅黑" w:eastAsia="微软雅黑" w:hAnsi="微软雅黑" w:cs="宋体" w:hint="eastAsia"/>
          <w:color w:val="393939"/>
          <w:kern w:val="0"/>
          <w:szCs w:val="21"/>
        </w:rPr>
        <w:t>10</w:t>
      </w:r>
      <w:r w:rsidR="00F135C7" w:rsidRPr="00F135C7">
        <w:rPr>
          <w:rFonts w:ascii="微软雅黑" w:eastAsia="微软雅黑" w:hAnsi="微软雅黑" w:cs="宋体" w:hint="eastAsia"/>
          <w:color w:val="393939"/>
          <w:kern w:val="0"/>
          <w:sz w:val="24"/>
          <w:szCs w:val="24"/>
        </w:rPr>
        <w:t>月</w:t>
      </w:r>
      <w:r w:rsidR="00F135C7" w:rsidRPr="00F135C7">
        <w:rPr>
          <w:rFonts w:ascii="微软雅黑" w:eastAsia="微软雅黑" w:hAnsi="微软雅黑" w:cs="宋体" w:hint="eastAsia"/>
          <w:color w:val="393939"/>
          <w:kern w:val="0"/>
          <w:szCs w:val="21"/>
        </w:rPr>
        <w:t>8</w:t>
      </w:r>
      <w:r w:rsidR="00F135C7" w:rsidRPr="00F135C7">
        <w:rPr>
          <w:rFonts w:ascii="微软雅黑" w:eastAsia="微软雅黑" w:hAnsi="微软雅黑" w:cs="宋体" w:hint="eastAsia"/>
          <w:color w:val="393939"/>
          <w:kern w:val="0"/>
          <w:sz w:val="24"/>
          <w:szCs w:val="24"/>
        </w:rPr>
        <w:t>日，在党的群众路线教育实践活动总结大会上的讲话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焦裕禄同志以自己的实际行动塑造了一个优秀共产党员和优秀县委书记的光辉形象。做县委书记就要做焦裕禄式的县委书记，始终做到心中有党、心中有民、心中有责、心中有戒。</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我们的权力是党和人民赋予的，是为党和人民做事用的，只能用来为党分忧、为国干事、为民谋利。</w:t>
      </w:r>
      <w:r w:rsidRPr="00F135C7">
        <w:rPr>
          <w:rFonts w:ascii="微软雅黑" w:eastAsia="微软雅黑" w:hAnsi="微软雅黑" w:cs="宋体" w:hint="eastAsia"/>
          <w:color w:val="393939"/>
          <w:kern w:val="0"/>
          <w:sz w:val="24"/>
          <w:szCs w:val="24"/>
        </w:rPr>
        <w:t>要正确行使权力，依法用权、秉公用权、廉洁用权，做到心有所畏、言有所戒、行有所止，处理好公和私、情和法、利和法的关系。</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12</w:t>
      </w:r>
      <w:r w:rsidRPr="00F135C7">
        <w:rPr>
          <w:rFonts w:ascii="微软雅黑" w:eastAsia="微软雅黑" w:hAnsi="微软雅黑" w:cs="宋体" w:hint="eastAsia"/>
          <w:color w:val="393939"/>
          <w:kern w:val="0"/>
          <w:sz w:val="24"/>
          <w:szCs w:val="24"/>
        </w:rPr>
        <w:t>日，在同中央党校第一期县委书记研修班学员座谈时的讲话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要按照全面建成小康社会、全面深化改革、全面依法治国、全面从严治党的要求，</w:t>
      </w:r>
      <w:r w:rsidRPr="00F135C7">
        <w:rPr>
          <w:rFonts w:ascii="微软雅黑" w:eastAsia="微软雅黑" w:hAnsi="微软雅黑" w:cs="宋体" w:hint="eastAsia"/>
          <w:b/>
          <w:bCs/>
          <w:color w:val="393939"/>
          <w:kern w:val="0"/>
          <w:sz w:val="24"/>
          <w:szCs w:val="24"/>
        </w:rPr>
        <w:t>坚持思想建党和制度治党，严明政治纪律和政治规矩、加强纪律建设，深化纪律检查体制改革、完善党风廉政建设法规制度，落实“两个责任”、强化监督执纪问责，持之以恒落实中央八项规定精神</w:t>
      </w:r>
      <w:r w:rsidRPr="00F135C7">
        <w:rPr>
          <w:rFonts w:ascii="微软雅黑" w:eastAsia="微软雅黑" w:hAnsi="微软雅黑" w:cs="宋体" w:hint="eastAsia"/>
          <w:color w:val="393939"/>
          <w:kern w:val="0"/>
          <w:sz w:val="24"/>
          <w:szCs w:val="24"/>
        </w:rPr>
        <w:t>，坚决遏制腐败现象蔓延势头，坚守阵地、巩固成果、深化拓展，坚定不移推进党风廉政建设和反腐败斗争。</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13</w:t>
      </w:r>
      <w:r w:rsidRPr="00F135C7">
        <w:rPr>
          <w:rFonts w:ascii="微软雅黑" w:eastAsia="微软雅黑" w:hAnsi="微软雅黑" w:cs="宋体" w:hint="eastAsia"/>
          <w:color w:val="393939"/>
          <w:kern w:val="0"/>
          <w:sz w:val="24"/>
          <w:szCs w:val="24"/>
        </w:rPr>
        <w:t>日，在十八届中央纪委五次全会上的讲话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要认真贯彻全军政治工作会议精神，深化党的创新理论武装，扎实抓好“学习践行强军目标、做新一代革命军人”主题教育活动和团以上党委机关“三严三</w:t>
      </w:r>
      <w:r w:rsidRPr="00F135C7">
        <w:rPr>
          <w:rFonts w:ascii="微软雅黑" w:eastAsia="微软雅黑" w:hAnsi="微软雅黑" w:cs="宋体" w:hint="eastAsia"/>
          <w:color w:val="393939"/>
          <w:kern w:val="0"/>
          <w:sz w:val="24"/>
          <w:szCs w:val="24"/>
        </w:rPr>
        <w:lastRenderedPageBreak/>
        <w:t>实”专题教育整顿，</w:t>
      </w:r>
      <w:r w:rsidRPr="00F135C7">
        <w:rPr>
          <w:rFonts w:ascii="微软雅黑" w:eastAsia="微软雅黑" w:hAnsi="微软雅黑" w:cs="宋体" w:hint="eastAsia"/>
          <w:b/>
          <w:bCs/>
          <w:color w:val="393939"/>
          <w:kern w:val="0"/>
          <w:sz w:val="24"/>
          <w:szCs w:val="24"/>
        </w:rPr>
        <w:t>持之以恒改作风正风气，确保部队坚决听党指挥，确保部队高度集中统一和纯洁巩固。</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1</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21</w:t>
      </w:r>
      <w:r w:rsidRPr="00F135C7">
        <w:rPr>
          <w:rFonts w:ascii="微软雅黑" w:eastAsia="微软雅黑" w:hAnsi="微软雅黑" w:cs="宋体" w:hint="eastAsia"/>
          <w:color w:val="393939"/>
          <w:kern w:val="0"/>
          <w:sz w:val="24"/>
          <w:szCs w:val="24"/>
        </w:rPr>
        <w:t>日，在视察驻昆明部队时的讲话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各级领导干部尤其要弄明白法律规定我们怎么用权，什么事能干、什么事不能干，心中高悬法律的明镜，手中紧握法律的戒尺，知晓为官做事的尺度。</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2</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w:t>
      </w:r>
      <w:r w:rsidRPr="00F135C7">
        <w:rPr>
          <w:rFonts w:ascii="微软雅黑" w:eastAsia="微软雅黑" w:hAnsi="微软雅黑" w:cs="宋体" w:hint="eastAsia"/>
          <w:color w:val="393939"/>
          <w:kern w:val="0"/>
          <w:sz w:val="24"/>
          <w:szCs w:val="24"/>
        </w:rPr>
        <w:t>日，在省部级主要领导干部学习贯彻十八届四中全会精神全面推进依法治国专题研讨班开班式上的讲话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各级领导干部要强化使命担当，践行“三严三实”要求，在实现强军目标中发挥模范带头作用。</w:t>
      </w:r>
      <w:r w:rsidRPr="00F135C7">
        <w:rPr>
          <w:rFonts w:ascii="微软雅黑" w:eastAsia="微软雅黑" w:hAnsi="微软雅黑" w:cs="宋体" w:hint="eastAsia"/>
          <w:b/>
          <w:bCs/>
          <w:color w:val="393939"/>
          <w:kern w:val="0"/>
          <w:sz w:val="24"/>
          <w:szCs w:val="24"/>
        </w:rPr>
        <w:t>要带头坚定理想信念，毫不动摇坚持党对军队的绝对领导，深入学习党的创新理论，弘扬延安精神等优良传统，严守政治纪律和政治规矩，永远听党的话、跟党走。</w:t>
      </w:r>
      <w:r w:rsidRPr="00F135C7">
        <w:rPr>
          <w:rFonts w:ascii="微软雅黑" w:eastAsia="微软雅黑" w:hAnsi="微软雅黑" w:cs="宋体" w:hint="eastAsia"/>
          <w:color w:val="393939"/>
          <w:kern w:val="0"/>
          <w:sz w:val="24"/>
          <w:szCs w:val="24"/>
        </w:rPr>
        <w:t>要带头真抓实干，坚持战斗力标准，扎实推进军队建设、改革和军事斗争准备各项工作，立说立行，善作善成。要带头廉洁自律，巩固和拓展党的群众路线教育实践活动成果，自觉依法用权、秉公用权、廉洁用权，营造风清气正的政治生态。要带头维护军政军民团结，牢记我军根本宗旨，严守群众纪律，自觉拥政爱民，推动军民融合深度发展，为经济社会建设贡献力量。</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2</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16</w:t>
      </w:r>
      <w:r w:rsidRPr="00F135C7">
        <w:rPr>
          <w:rFonts w:ascii="微软雅黑" w:eastAsia="微软雅黑" w:hAnsi="微软雅黑" w:cs="宋体" w:hint="eastAsia"/>
          <w:color w:val="393939"/>
          <w:kern w:val="0"/>
          <w:sz w:val="24"/>
          <w:szCs w:val="24"/>
        </w:rPr>
        <w:t>日，在视察驻西安部队时的讲话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lastRenderedPageBreak/>
        <w:t>要突出领导干部这个关键，教育引导各级领导干部立正身、讲原则、守纪律、拒腐蚀，形成一级带一级、一级抓一级的示范效应，积极营造风清气正的从政环境</w:t>
      </w:r>
      <w:r w:rsidRPr="00F135C7">
        <w:rPr>
          <w:rFonts w:ascii="微软雅黑" w:eastAsia="微软雅黑" w:hAnsi="微软雅黑" w:cs="宋体" w:hint="eastAsia"/>
          <w:color w:val="393939"/>
          <w:kern w:val="0"/>
          <w:sz w:val="24"/>
          <w:szCs w:val="24"/>
        </w:rPr>
        <w:t>。</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3</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9</w:t>
      </w:r>
      <w:r w:rsidRPr="00F135C7">
        <w:rPr>
          <w:rFonts w:ascii="微软雅黑" w:eastAsia="微软雅黑" w:hAnsi="微软雅黑" w:cs="宋体" w:hint="eastAsia"/>
          <w:color w:val="393939"/>
          <w:kern w:val="0"/>
          <w:sz w:val="24"/>
          <w:szCs w:val="24"/>
        </w:rPr>
        <w:t>日，在参加吉林代表团审议时的讲话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w:t>
      </w:r>
      <w:r w:rsidRPr="00F135C7">
        <w:rPr>
          <w:rFonts w:ascii="微软雅黑" w:eastAsia="微软雅黑" w:hAnsi="微软雅黑" w:cs="宋体" w:hint="eastAsia"/>
          <w:b/>
          <w:bCs/>
          <w:color w:val="393939"/>
          <w:kern w:val="0"/>
          <w:sz w:val="24"/>
          <w:szCs w:val="24"/>
        </w:rPr>
        <w:t>要面对面、心贴心、实打实做好群众工作，把人民群众安危冷暖放在心上，雪中送炭，纾难解困，扎扎实实解决好群众最关心最直接最现实的利益问题、最困难最忧虑最急迫的实际问题。</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4</w:t>
      </w:r>
      <w:r w:rsidRPr="00F135C7">
        <w:rPr>
          <w:rFonts w:ascii="微软雅黑" w:eastAsia="微软雅黑" w:hAnsi="微软雅黑" w:cs="宋体" w:hint="eastAsia"/>
          <w:color w:val="393939"/>
          <w:kern w:val="0"/>
          <w:sz w:val="24"/>
          <w:szCs w:val="24"/>
        </w:rPr>
        <w:t>月</w:t>
      </w:r>
      <w:r w:rsidRPr="00F135C7">
        <w:rPr>
          <w:rFonts w:ascii="微软雅黑" w:eastAsia="微软雅黑" w:hAnsi="微软雅黑" w:cs="宋体" w:hint="eastAsia"/>
          <w:color w:val="393939"/>
          <w:kern w:val="0"/>
          <w:szCs w:val="21"/>
        </w:rPr>
        <w:t>28</w:t>
      </w:r>
      <w:r w:rsidRPr="00F135C7">
        <w:rPr>
          <w:rFonts w:ascii="微软雅黑" w:eastAsia="微软雅黑" w:hAnsi="微软雅黑" w:cs="宋体" w:hint="eastAsia"/>
          <w:color w:val="393939"/>
          <w:kern w:val="0"/>
          <w:sz w:val="24"/>
          <w:szCs w:val="24"/>
        </w:rPr>
        <w:t>日，在庆祝“五一”国际劳动节暨表彰全国劳动模范和先进工作者大会上的讲话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干在实处永无止境，走在前列要谋新篇。</w:t>
      </w:r>
      <w:r w:rsidRPr="00F135C7">
        <w:rPr>
          <w:rFonts w:ascii="微软雅黑" w:eastAsia="微软雅黑" w:hAnsi="微软雅黑" w:cs="宋体" w:hint="eastAsia"/>
          <w:color w:val="393939"/>
          <w:kern w:val="0"/>
          <w:sz w:val="24"/>
          <w:szCs w:val="24"/>
        </w:rPr>
        <w:t>要深入贯彻党的十八大和十八届三中、四中全会精神，协调推进全面建成小康社会、全面深化改革、全面依法治国、全面从严治党进程，切实解决改革发展中的突出矛盾和问题，努力实现经济社会持续健康发展。</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b/>
          <w:bCs/>
          <w:color w:val="393939"/>
          <w:kern w:val="0"/>
          <w:sz w:val="24"/>
          <w:szCs w:val="24"/>
        </w:rPr>
        <w:t>从严治党是一个永恒课题，党要管党丝毫不能松懈，从严治党一刻不能放松。</w:t>
      </w:r>
      <w:r w:rsidRPr="00F135C7">
        <w:rPr>
          <w:rFonts w:ascii="微软雅黑" w:eastAsia="微软雅黑" w:hAnsi="微软雅黑" w:cs="宋体" w:hint="eastAsia"/>
          <w:color w:val="393939"/>
          <w:kern w:val="0"/>
          <w:sz w:val="24"/>
          <w:szCs w:val="24"/>
        </w:rPr>
        <w:t>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w:t>
      </w:r>
      <w:r w:rsidRPr="00F135C7">
        <w:rPr>
          <w:rFonts w:ascii="微软雅黑" w:eastAsia="微软雅黑" w:hAnsi="微软雅黑" w:cs="宋体" w:hint="eastAsia"/>
          <w:color w:val="393939"/>
          <w:kern w:val="0"/>
          <w:sz w:val="24"/>
          <w:szCs w:val="24"/>
        </w:rPr>
        <w:lastRenderedPageBreak/>
        <w:t>精神缺乏的，就要明确责任、加强督查；属于不作为的，就要严肃批评教育，认真执纪问责。</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微软雅黑" w:eastAsia="微软雅黑" w:hAnsi="微软雅黑" w:cs="宋体" w:hint="eastAsia"/>
          <w:color w:val="393939"/>
          <w:kern w:val="0"/>
          <w:sz w:val="24"/>
          <w:szCs w:val="24"/>
        </w:rPr>
        <w:t xml:space="preserve">　</w:t>
      </w:r>
      <w:r w:rsidR="007A0579">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 w:val="24"/>
          <w:szCs w:val="24"/>
        </w:rPr>
        <w:t xml:space="preserve">　——</w:t>
      </w:r>
      <w:r w:rsidRPr="00F135C7">
        <w:rPr>
          <w:rFonts w:ascii="微软雅黑" w:eastAsia="微软雅黑" w:hAnsi="微软雅黑" w:cs="宋体" w:hint="eastAsia"/>
          <w:color w:val="393939"/>
          <w:kern w:val="0"/>
          <w:szCs w:val="21"/>
        </w:rPr>
        <w:t>2015</w:t>
      </w:r>
      <w:r w:rsidRPr="00F135C7">
        <w:rPr>
          <w:rFonts w:ascii="微软雅黑" w:eastAsia="微软雅黑" w:hAnsi="微软雅黑" w:cs="宋体" w:hint="eastAsia"/>
          <w:color w:val="393939"/>
          <w:kern w:val="0"/>
          <w:sz w:val="24"/>
          <w:szCs w:val="24"/>
        </w:rPr>
        <w:t>年</w:t>
      </w:r>
      <w:r w:rsidRPr="00F135C7">
        <w:rPr>
          <w:rFonts w:ascii="微软雅黑" w:eastAsia="微软雅黑" w:hAnsi="微软雅黑" w:cs="宋体" w:hint="eastAsia"/>
          <w:color w:val="393939"/>
          <w:kern w:val="0"/>
          <w:szCs w:val="21"/>
        </w:rPr>
        <w:t>5</w:t>
      </w:r>
      <w:r w:rsidRPr="00F135C7">
        <w:rPr>
          <w:rFonts w:ascii="微软雅黑" w:eastAsia="微软雅黑" w:hAnsi="微软雅黑" w:cs="宋体" w:hint="eastAsia"/>
          <w:color w:val="393939"/>
          <w:kern w:val="0"/>
          <w:sz w:val="24"/>
          <w:szCs w:val="24"/>
        </w:rPr>
        <w:t>月，在浙江调研时的讲话</w:t>
      </w:r>
    </w:p>
    <w:p w:rsidR="00F135C7" w:rsidRPr="00F135C7" w:rsidRDefault="00F135C7" w:rsidP="00F135C7">
      <w:pPr>
        <w:widowControl/>
        <w:spacing w:after="180" w:line="360" w:lineRule="auto"/>
        <w:ind w:firstLine="480"/>
        <w:jc w:val="left"/>
        <w:rPr>
          <w:rFonts w:ascii="宋体" w:eastAsia="宋体" w:hAnsi="宋体" w:cs="宋体"/>
          <w:kern w:val="0"/>
          <w:szCs w:val="21"/>
        </w:rPr>
      </w:pPr>
      <w:r w:rsidRPr="00F135C7">
        <w:rPr>
          <w:rFonts w:ascii="宋体" w:eastAsia="宋体" w:hAnsi="宋体" w:cs="宋体" w:hint="eastAsia"/>
          <w:color w:val="393939"/>
          <w:kern w:val="0"/>
          <w:szCs w:val="21"/>
        </w:rPr>
        <w:t xml:space="preserve"> </w:t>
      </w:r>
      <w:r w:rsidR="007A0579">
        <w:rPr>
          <w:rFonts w:ascii="宋体" w:eastAsia="宋体" w:hAnsi="宋体" w:cs="宋体" w:hint="eastAsia"/>
          <w:color w:val="393939"/>
          <w:kern w:val="0"/>
          <w:szCs w:val="21"/>
        </w:rPr>
        <w:t xml:space="preserve">                      </w:t>
      </w:r>
      <w:r w:rsidRPr="00F135C7">
        <w:rPr>
          <w:rFonts w:ascii="宋体" w:eastAsia="宋体" w:hAnsi="宋体" w:cs="宋体" w:hint="eastAsia"/>
          <w:color w:val="393939"/>
          <w:kern w:val="0"/>
          <w:szCs w:val="21"/>
        </w:rPr>
        <w:t>2015</w:t>
      </w:r>
      <w:r w:rsidRPr="00F135C7">
        <w:rPr>
          <w:rFonts w:ascii="宋体" w:eastAsia="宋体" w:hAnsi="宋体" w:cs="宋体" w:hint="eastAsia"/>
          <w:color w:val="393939"/>
          <w:kern w:val="0"/>
          <w:sz w:val="24"/>
          <w:szCs w:val="24"/>
        </w:rPr>
        <w:t>年</w:t>
      </w:r>
      <w:r w:rsidRPr="00F135C7">
        <w:rPr>
          <w:rFonts w:ascii="宋体" w:eastAsia="宋体" w:hAnsi="宋体" w:cs="宋体" w:hint="eastAsia"/>
          <w:color w:val="393939"/>
          <w:kern w:val="0"/>
          <w:szCs w:val="21"/>
        </w:rPr>
        <w:t>06</w:t>
      </w:r>
      <w:r w:rsidRPr="00F135C7">
        <w:rPr>
          <w:rFonts w:ascii="宋体" w:eastAsia="宋体" w:hAnsi="宋体" w:cs="宋体" w:hint="eastAsia"/>
          <w:color w:val="393939"/>
          <w:kern w:val="0"/>
          <w:sz w:val="24"/>
          <w:szCs w:val="24"/>
        </w:rPr>
        <w:t>月</w:t>
      </w:r>
      <w:r w:rsidRPr="00F135C7">
        <w:rPr>
          <w:rFonts w:ascii="宋体" w:eastAsia="宋体" w:hAnsi="宋体" w:cs="宋体" w:hint="eastAsia"/>
          <w:color w:val="393939"/>
          <w:kern w:val="0"/>
          <w:szCs w:val="21"/>
        </w:rPr>
        <w:t>08</w:t>
      </w:r>
      <w:r w:rsidRPr="00F135C7">
        <w:rPr>
          <w:rFonts w:ascii="宋体" w:eastAsia="宋体" w:hAnsi="宋体" w:cs="宋体" w:hint="eastAsia"/>
          <w:color w:val="393939"/>
          <w:kern w:val="0"/>
          <w:sz w:val="24"/>
          <w:szCs w:val="24"/>
        </w:rPr>
        <w:t>日</w:t>
      </w:r>
      <w:r w:rsidRPr="00F135C7">
        <w:rPr>
          <w:rFonts w:ascii="宋体" w:eastAsia="宋体" w:hAnsi="宋体" w:cs="宋体" w:hint="eastAsia"/>
          <w:color w:val="393939"/>
          <w:kern w:val="0"/>
          <w:szCs w:val="21"/>
        </w:rPr>
        <w:t xml:space="preserve"> 12:01:29 </w:t>
      </w:r>
      <w:r w:rsidRPr="00F135C7">
        <w:rPr>
          <w:rFonts w:ascii="宋体" w:eastAsia="宋体" w:hAnsi="宋体" w:cs="宋体" w:hint="eastAsia"/>
          <w:color w:val="393939"/>
          <w:kern w:val="0"/>
          <w:sz w:val="24"/>
          <w:szCs w:val="24"/>
        </w:rPr>
        <w:t>来源： 中国共产党新闻网</w:t>
      </w:r>
    </w:p>
    <w:p w:rsidR="006130A0" w:rsidRPr="00F135C7" w:rsidRDefault="006130A0"/>
    <w:sectPr w:rsidR="006130A0" w:rsidRPr="00F135C7" w:rsidSect="00613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213" w:rsidRDefault="00581213" w:rsidP="007A0579">
      <w:r>
        <w:separator/>
      </w:r>
    </w:p>
  </w:endnote>
  <w:endnote w:type="continuationSeparator" w:id="1">
    <w:p w:rsidR="00581213" w:rsidRDefault="00581213" w:rsidP="007A0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213" w:rsidRDefault="00581213" w:rsidP="007A0579">
      <w:r>
        <w:separator/>
      </w:r>
    </w:p>
  </w:footnote>
  <w:footnote w:type="continuationSeparator" w:id="1">
    <w:p w:rsidR="00581213" w:rsidRDefault="00581213" w:rsidP="007A0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5C7"/>
    <w:rsid w:val="00140F9E"/>
    <w:rsid w:val="00581213"/>
    <w:rsid w:val="006130A0"/>
    <w:rsid w:val="007A0579"/>
    <w:rsid w:val="00F13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579"/>
    <w:rPr>
      <w:sz w:val="18"/>
      <w:szCs w:val="18"/>
    </w:rPr>
  </w:style>
  <w:style w:type="paragraph" w:styleId="a4">
    <w:name w:val="footer"/>
    <w:basedOn w:val="a"/>
    <w:link w:val="Char0"/>
    <w:uiPriority w:val="99"/>
    <w:semiHidden/>
    <w:unhideWhenUsed/>
    <w:rsid w:val="007A05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0579"/>
    <w:rPr>
      <w:sz w:val="18"/>
      <w:szCs w:val="18"/>
    </w:rPr>
  </w:style>
</w:styles>
</file>

<file path=word/webSettings.xml><?xml version="1.0" encoding="utf-8"?>
<w:webSettings xmlns:r="http://schemas.openxmlformats.org/officeDocument/2006/relationships" xmlns:w="http://schemas.openxmlformats.org/wordprocessingml/2006/main">
  <w:divs>
    <w:div w:id="144788365">
      <w:bodyDiv w:val="1"/>
      <w:marLeft w:val="0"/>
      <w:marRight w:val="0"/>
      <w:marTop w:val="0"/>
      <w:marBottom w:val="0"/>
      <w:divBdr>
        <w:top w:val="none" w:sz="0" w:space="0" w:color="auto"/>
        <w:left w:val="none" w:sz="0" w:space="0" w:color="auto"/>
        <w:bottom w:val="none" w:sz="0" w:space="0" w:color="auto"/>
        <w:right w:val="none" w:sz="0" w:space="0" w:color="auto"/>
      </w:divBdr>
      <w:divsChild>
        <w:div w:id="1634168076">
          <w:marLeft w:val="0"/>
          <w:marRight w:val="0"/>
          <w:marTop w:val="0"/>
          <w:marBottom w:val="0"/>
          <w:divBdr>
            <w:top w:val="none" w:sz="0" w:space="0" w:color="auto"/>
            <w:left w:val="none" w:sz="0" w:space="0" w:color="auto"/>
            <w:bottom w:val="none" w:sz="0" w:space="0" w:color="auto"/>
            <w:right w:val="none" w:sz="0" w:space="0" w:color="auto"/>
          </w:divBdr>
          <w:divsChild>
            <w:div w:id="2017657429">
              <w:marLeft w:val="0"/>
              <w:marRight w:val="0"/>
              <w:marTop w:val="0"/>
              <w:marBottom w:val="0"/>
              <w:divBdr>
                <w:top w:val="none" w:sz="0" w:space="0" w:color="auto"/>
                <w:left w:val="none" w:sz="0" w:space="0" w:color="auto"/>
                <w:bottom w:val="dashed" w:sz="6" w:space="8" w:color="CCCCCC"/>
                <w:right w:val="none" w:sz="0" w:space="0" w:color="auto"/>
              </w:divBdr>
            </w:div>
            <w:div w:id="202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2017-09-01T02:56:00Z</dcterms:created>
  <dc:creator>user</dc:creator>
  <lastModifiedBy>user</lastModifiedBy>
  <dcterms:modified xsi:type="dcterms:W3CDTF">2017-09-01T03:18:00Z</dcterms:modified>
  <revision>2</revision>
</coreProperties>
</file>